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8EDE1" w14:textId="77777777" w:rsidR="00B4008A" w:rsidRPr="00B4008A" w:rsidRDefault="00B4008A" w:rsidP="00B4008A">
      <w:pPr>
        <w:spacing w:after="120"/>
        <w:jc w:val="center"/>
        <w:rPr>
          <w:rFonts w:eastAsia="Times New Roman" w:cs="Times New Roman"/>
          <w:b/>
          <w:color w:val="333333"/>
          <w:bdr w:val="none" w:sz="0" w:space="0" w:color="auto" w:frame="1"/>
        </w:rPr>
      </w:pPr>
      <w:r w:rsidRPr="00B4008A">
        <w:rPr>
          <w:rFonts w:eastAsia="Times New Roman" w:cs="Times New Roman"/>
          <w:b/>
          <w:color w:val="333333"/>
          <w:bdr w:val="none" w:sz="0" w:space="0" w:color="auto" w:frame="1"/>
        </w:rPr>
        <w:t xml:space="preserve">AĞRI İBRAHİM ÇEÇEN </w:t>
      </w:r>
      <w:proofErr w:type="gramStart"/>
      <w:r w:rsidRPr="00B4008A">
        <w:rPr>
          <w:rFonts w:eastAsia="Times New Roman" w:cs="Times New Roman"/>
          <w:b/>
          <w:color w:val="333333"/>
          <w:bdr w:val="none" w:sz="0" w:space="0" w:color="auto" w:frame="1"/>
        </w:rPr>
        <w:t>ÜNİVERSİTESİ  SINAV</w:t>
      </w:r>
      <w:proofErr w:type="gramEnd"/>
      <w:r w:rsidRPr="00B4008A">
        <w:rPr>
          <w:rFonts w:eastAsia="Times New Roman" w:cs="Times New Roman"/>
          <w:b/>
          <w:color w:val="333333"/>
          <w:bdr w:val="none" w:sz="0" w:space="0" w:color="auto" w:frame="1"/>
        </w:rPr>
        <w:t xml:space="preserve"> KURALLARI</w:t>
      </w:r>
    </w:p>
    <w:p w14:paraId="6DBAC972" w14:textId="77777777" w:rsidR="00B4008A" w:rsidRPr="00B4008A" w:rsidRDefault="00B4008A" w:rsidP="00B4008A">
      <w:pPr>
        <w:spacing w:after="120"/>
        <w:rPr>
          <w:rFonts w:eastAsia="Times New Roman" w:cs="Times New Roman"/>
          <w:color w:val="333333"/>
          <w:bdr w:val="none" w:sz="0" w:space="0" w:color="auto" w:frame="1"/>
        </w:rPr>
      </w:pPr>
    </w:p>
    <w:p w14:paraId="31CF0C28" w14:textId="77777777" w:rsidR="00B4008A" w:rsidRPr="00B4008A" w:rsidRDefault="00B4008A" w:rsidP="00B4008A">
      <w:pPr>
        <w:spacing w:after="120"/>
        <w:rPr>
          <w:rFonts w:eastAsia="Times New Roman" w:cs="Times New Roman"/>
          <w:color w:val="333333"/>
          <w:bdr w:val="none" w:sz="0" w:space="0" w:color="auto" w:frame="1"/>
        </w:rPr>
      </w:pPr>
      <w:r w:rsidRPr="00B4008A">
        <w:rPr>
          <w:rFonts w:eastAsia="Times New Roman" w:cs="Times New Roman"/>
          <w:color w:val="333333"/>
          <w:bdr w:val="none" w:sz="0" w:space="0" w:color="auto" w:frame="1"/>
        </w:rPr>
        <w:t xml:space="preserve">Üniversitemiz, Fakülte/Yüksekokullarında yapılacak olan ara sınav, yarıyıl/yılsonu </w:t>
      </w:r>
      <w:proofErr w:type="gramStart"/>
      <w:r w:rsidRPr="00B4008A">
        <w:rPr>
          <w:rFonts w:eastAsia="Times New Roman" w:cs="Times New Roman"/>
          <w:color w:val="333333"/>
          <w:bdr w:val="none" w:sz="0" w:space="0" w:color="auto" w:frame="1"/>
        </w:rPr>
        <w:t>sınavı  ve</w:t>
      </w:r>
      <w:proofErr w:type="gramEnd"/>
      <w:r w:rsidRPr="00B4008A">
        <w:rPr>
          <w:rFonts w:eastAsia="Times New Roman" w:cs="Times New Roman"/>
          <w:color w:val="333333"/>
          <w:bdr w:val="none" w:sz="0" w:space="0" w:color="auto" w:frame="1"/>
        </w:rPr>
        <w:t xml:space="preserve">  bütünleme sınavlarının kurallara uygun ve sağlıklı bir ortamda yapılabilmesi için aşağıda belirtilen hususlara uyulması gerekmektedir</w:t>
      </w:r>
    </w:p>
    <w:p w14:paraId="26E903C6" w14:textId="77777777" w:rsidR="00B4008A" w:rsidRPr="00B4008A" w:rsidRDefault="00B4008A" w:rsidP="00B4008A">
      <w:pPr>
        <w:spacing w:after="120"/>
        <w:rPr>
          <w:rFonts w:eastAsia="Times New Roman" w:cs="Times New Roman"/>
          <w:color w:val="333333"/>
          <w:bdr w:val="none" w:sz="0" w:space="0" w:color="auto" w:frame="1"/>
        </w:rPr>
      </w:pPr>
      <w:r w:rsidRPr="00B4008A">
        <w:rPr>
          <w:rFonts w:eastAsia="Times New Roman" w:cs="Times New Roman"/>
          <w:color w:val="333333"/>
          <w:bdr w:val="none" w:sz="0" w:space="0" w:color="auto" w:frame="1"/>
        </w:rPr>
        <w:t>1.Sınav, ilan edilen tarih ve saatte, belirtilen sınav salonunda dersin yürütücüsü ve sınav görevlileri kontrolünde başlar.</w:t>
      </w:r>
    </w:p>
    <w:p w14:paraId="54428D7C" w14:textId="77777777" w:rsidR="00B4008A" w:rsidRPr="00B4008A" w:rsidRDefault="00B4008A" w:rsidP="00B4008A">
      <w:pPr>
        <w:spacing w:after="120"/>
        <w:rPr>
          <w:rFonts w:eastAsia="Times New Roman" w:cs="Times New Roman"/>
          <w:color w:val="333333"/>
          <w:bdr w:val="none" w:sz="0" w:space="0" w:color="auto" w:frame="1"/>
        </w:rPr>
      </w:pPr>
      <w:r w:rsidRPr="00B4008A">
        <w:rPr>
          <w:rFonts w:eastAsia="Times New Roman" w:cs="Times New Roman"/>
          <w:color w:val="333333"/>
          <w:bdr w:val="none" w:sz="0" w:space="0" w:color="auto" w:frame="1"/>
        </w:rPr>
        <w:t>2.</w:t>
      </w:r>
      <w:proofErr w:type="gramStart"/>
      <w:r w:rsidRPr="00B4008A">
        <w:rPr>
          <w:rFonts w:eastAsia="Times New Roman" w:cs="Times New Roman"/>
          <w:color w:val="333333"/>
          <w:bdr w:val="none" w:sz="0" w:space="0" w:color="auto" w:frame="1"/>
        </w:rPr>
        <w:t>Sınav  görevlileri</w:t>
      </w:r>
      <w:proofErr w:type="gramEnd"/>
      <w:r w:rsidRPr="00B4008A">
        <w:rPr>
          <w:rFonts w:eastAsia="Times New Roman" w:cs="Times New Roman"/>
          <w:color w:val="333333"/>
          <w:bdr w:val="none" w:sz="0" w:space="0" w:color="auto" w:frame="1"/>
        </w:rPr>
        <w:t>, tarafından belirlenen oturma düzeni içerisinde oturtulur.</w:t>
      </w:r>
    </w:p>
    <w:p w14:paraId="57834A15" w14:textId="681FAF6E" w:rsidR="00B4008A" w:rsidRPr="00B4008A" w:rsidRDefault="00B4008A" w:rsidP="00B4008A">
      <w:pPr>
        <w:spacing w:after="120"/>
        <w:rPr>
          <w:rFonts w:eastAsia="Times New Roman" w:cs="Times New Roman"/>
          <w:color w:val="333333"/>
          <w:bdr w:val="none" w:sz="0" w:space="0" w:color="auto" w:frame="1"/>
        </w:rPr>
      </w:pPr>
      <w:r w:rsidRPr="00B4008A">
        <w:rPr>
          <w:rFonts w:eastAsia="Times New Roman" w:cs="Times New Roman"/>
          <w:color w:val="333333"/>
          <w:bdr w:val="none" w:sz="0" w:space="0" w:color="auto" w:frame="1"/>
        </w:rPr>
        <w:t>3.Sınav görevlileri, sınava başlamadan önce, masa, duvar vb. çevresinde dersle ilgili herhangi bir yazılı veya görsel materyalin bulunmadığını kontrol eder. Öğrenci bu koşulun sağlanmasından sorumludur.</w:t>
      </w:r>
    </w:p>
    <w:p w14:paraId="2B907279" w14:textId="2299FF95" w:rsidR="00B4008A" w:rsidRPr="00B4008A" w:rsidRDefault="00B4008A" w:rsidP="00B4008A">
      <w:pPr>
        <w:spacing w:after="120"/>
        <w:rPr>
          <w:rFonts w:eastAsia="Times New Roman" w:cs="Times New Roman"/>
          <w:color w:val="333333"/>
          <w:bdr w:val="none" w:sz="0" w:space="0" w:color="auto" w:frame="1"/>
        </w:rPr>
      </w:pPr>
      <w:r w:rsidRPr="00B4008A">
        <w:rPr>
          <w:rFonts w:eastAsia="Times New Roman" w:cs="Times New Roman"/>
          <w:color w:val="333333"/>
          <w:bdr w:val="none" w:sz="0" w:space="0" w:color="auto" w:frame="1"/>
        </w:rPr>
        <w:t>4.Öğrenci, sınav salonunda cep telefonu vb. teknolojik araçları kullanamaz ve kapalı olmasına dikkat eder.</w:t>
      </w:r>
    </w:p>
    <w:p w14:paraId="70CA0840" w14:textId="08EEAAD5" w:rsidR="00B4008A" w:rsidRPr="00B4008A" w:rsidRDefault="00B4008A" w:rsidP="00B4008A">
      <w:pPr>
        <w:spacing w:after="120"/>
        <w:rPr>
          <w:rFonts w:eastAsia="Times New Roman" w:cs="Times New Roman"/>
          <w:color w:val="333333"/>
          <w:bdr w:val="none" w:sz="0" w:space="0" w:color="auto" w:frame="1"/>
        </w:rPr>
      </w:pPr>
      <w:r w:rsidRPr="00B4008A">
        <w:rPr>
          <w:rFonts w:eastAsia="Times New Roman" w:cs="Times New Roman"/>
          <w:color w:val="333333"/>
          <w:bdr w:val="none" w:sz="0" w:space="0" w:color="auto" w:frame="1"/>
        </w:rPr>
        <w:t>5.Öğrenci, sınav kâğıdına adı-soyadı, okul numarası ve bölümünü yazar.</w:t>
      </w:r>
    </w:p>
    <w:p w14:paraId="79C9E7F5" w14:textId="471C6D98" w:rsidR="00B4008A" w:rsidRPr="00B4008A" w:rsidRDefault="00B4008A" w:rsidP="00B4008A">
      <w:pPr>
        <w:spacing w:after="120"/>
        <w:rPr>
          <w:rFonts w:eastAsia="Times New Roman" w:cs="Times New Roman"/>
          <w:color w:val="333333"/>
          <w:bdr w:val="none" w:sz="0" w:space="0" w:color="auto" w:frame="1"/>
        </w:rPr>
      </w:pPr>
      <w:r w:rsidRPr="00B4008A">
        <w:rPr>
          <w:rFonts w:eastAsia="Times New Roman" w:cs="Times New Roman"/>
          <w:color w:val="333333"/>
          <w:bdr w:val="none" w:sz="0" w:space="0" w:color="auto" w:frame="1"/>
        </w:rPr>
        <w:t>6.Öğrenci, kontrol için kimliklerini masaya bırakır. Sınav görevlileri, sınav başlamadan öğrencilerin kimlik kontrollerini yapar.</w:t>
      </w:r>
    </w:p>
    <w:p w14:paraId="61A26824" w14:textId="28A52D3F" w:rsidR="00B4008A" w:rsidRPr="00B4008A" w:rsidRDefault="00B4008A" w:rsidP="00B4008A">
      <w:pPr>
        <w:spacing w:after="120"/>
        <w:rPr>
          <w:rFonts w:eastAsia="Times New Roman" w:cs="Times New Roman"/>
          <w:color w:val="333333"/>
          <w:bdr w:val="none" w:sz="0" w:space="0" w:color="auto" w:frame="1"/>
        </w:rPr>
      </w:pPr>
      <w:r w:rsidRPr="00B4008A">
        <w:rPr>
          <w:rFonts w:eastAsia="Times New Roman" w:cs="Times New Roman"/>
          <w:color w:val="333333"/>
          <w:bdr w:val="none" w:sz="0" w:space="0" w:color="auto" w:frame="1"/>
        </w:rPr>
        <w:t xml:space="preserve">7.Sınav görevlileri, öğrencinin soyadını sınav kâğıdının üzerine mürekkepli </w:t>
      </w:r>
      <w:proofErr w:type="gramStart"/>
      <w:r w:rsidRPr="00B4008A">
        <w:rPr>
          <w:rFonts w:eastAsia="Times New Roman" w:cs="Times New Roman"/>
          <w:color w:val="333333"/>
          <w:bdr w:val="none" w:sz="0" w:space="0" w:color="auto" w:frame="1"/>
        </w:rPr>
        <w:t>yada</w:t>
      </w:r>
      <w:proofErr w:type="gramEnd"/>
      <w:r w:rsidRPr="00B4008A">
        <w:rPr>
          <w:rFonts w:eastAsia="Times New Roman" w:cs="Times New Roman"/>
          <w:color w:val="333333"/>
          <w:bdr w:val="none" w:sz="0" w:space="0" w:color="auto" w:frame="1"/>
        </w:rPr>
        <w:t xml:space="preserve"> tükenmez kalemle yazar ve her bir sınav kağıdını paraflar. Sınava giren öğrenciler   isimleri yazılı sınav tutanağını imzalar.</w:t>
      </w:r>
    </w:p>
    <w:p w14:paraId="4E054EE5" w14:textId="63C5993C" w:rsidR="00B4008A" w:rsidRPr="00B4008A" w:rsidRDefault="00B4008A" w:rsidP="00B4008A">
      <w:pPr>
        <w:spacing w:after="120"/>
        <w:rPr>
          <w:rFonts w:eastAsia="Times New Roman" w:cs="Times New Roman"/>
          <w:color w:val="333333"/>
          <w:bdr w:val="none" w:sz="0" w:space="0" w:color="auto" w:frame="1"/>
        </w:rPr>
      </w:pPr>
      <w:r w:rsidRPr="00B4008A">
        <w:rPr>
          <w:rFonts w:eastAsia="Times New Roman" w:cs="Times New Roman"/>
          <w:color w:val="333333"/>
          <w:bdr w:val="none" w:sz="0" w:space="0" w:color="auto" w:frame="1"/>
        </w:rPr>
        <w:t>8.Sınavın başlamasından itibaren ilk 15 dakikadan sonra gelen öğrenci sınav salonuna alınmaz. İlk 15 dakikalık süre içerisinde öğrenci sınavını tamamlamış olsa dahi salondan çıkarılmaz.</w:t>
      </w:r>
    </w:p>
    <w:p w14:paraId="5B97B2F7" w14:textId="2E947A59" w:rsidR="00B4008A" w:rsidRPr="00B4008A" w:rsidRDefault="00B4008A" w:rsidP="00B4008A">
      <w:pPr>
        <w:spacing w:after="120"/>
        <w:rPr>
          <w:rFonts w:eastAsia="Times New Roman" w:cs="Times New Roman"/>
          <w:color w:val="333333"/>
          <w:bdr w:val="none" w:sz="0" w:space="0" w:color="auto" w:frame="1"/>
        </w:rPr>
      </w:pPr>
      <w:r w:rsidRPr="00B4008A">
        <w:rPr>
          <w:rFonts w:eastAsia="Times New Roman" w:cs="Times New Roman"/>
          <w:color w:val="333333"/>
          <w:bdr w:val="none" w:sz="0" w:space="0" w:color="auto" w:frame="1"/>
        </w:rPr>
        <w:t>9.Sınav süresi ne olursa olsun kimlik kontrolleri ve yoklamalar tamamlanmadan hiçbir öğrencinin sınav salonundan ayrılmasına izin verilmez.</w:t>
      </w:r>
    </w:p>
    <w:p w14:paraId="18B567AC" w14:textId="11268339" w:rsidR="00B4008A" w:rsidRPr="00B4008A" w:rsidRDefault="00B4008A" w:rsidP="00B4008A">
      <w:pPr>
        <w:spacing w:after="120"/>
        <w:rPr>
          <w:rFonts w:eastAsia="Times New Roman" w:cs="Times New Roman"/>
          <w:color w:val="333333"/>
          <w:bdr w:val="none" w:sz="0" w:space="0" w:color="auto" w:frame="1"/>
        </w:rPr>
      </w:pPr>
      <w:r w:rsidRPr="00B4008A">
        <w:rPr>
          <w:rFonts w:eastAsia="Times New Roman" w:cs="Times New Roman"/>
          <w:color w:val="333333"/>
          <w:bdr w:val="none" w:sz="0" w:space="0" w:color="auto" w:frame="1"/>
        </w:rPr>
        <w:t>10.Sınav görevlileri, kimlik kontrolünde başkasının yerine sınava girdiğini tespit ettiği öğrenci hakkında tutanak tutar ve ilgili bölüm başkanlığına iletir.</w:t>
      </w:r>
    </w:p>
    <w:p w14:paraId="5C18D1D6" w14:textId="0D84E1D9" w:rsidR="00B4008A" w:rsidRPr="00B4008A" w:rsidRDefault="00B4008A" w:rsidP="00B4008A">
      <w:pPr>
        <w:spacing w:after="120"/>
        <w:rPr>
          <w:rFonts w:eastAsia="Times New Roman" w:cs="Times New Roman"/>
          <w:color w:val="333333"/>
          <w:bdr w:val="none" w:sz="0" w:space="0" w:color="auto" w:frame="1"/>
        </w:rPr>
      </w:pPr>
      <w:r w:rsidRPr="00B4008A">
        <w:rPr>
          <w:rFonts w:eastAsia="Times New Roman" w:cs="Times New Roman"/>
          <w:color w:val="333333"/>
          <w:bdr w:val="none" w:sz="0" w:space="0" w:color="auto" w:frame="1"/>
        </w:rPr>
        <w:t>11.Sınav görevlileri, sınav süresince sınav düzenini sağlar. Sınav düzenini bozucu davranışlarda bulunan, toplu ya da bireysel kopya çeken, kopya teşebbüsünde bulunan öğrencileri tespit eder. Toplu ya da bireysel kopya çeken veya kopya teşebbüsünde bulunan öğrencilerin sınav kağıtlarını alır ve öğrenci hakkında tutanak tutarak ilgili bölüm başkanlığına iletir.</w:t>
      </w:r>
    </w:p>
    <w:p w14:paraId="3A27A660" w14:textId="3DD907E4" w:rsidR="00B4008A" w:rsidRPr="00B4008A" w:rsidRDefault="00B4008A" w:rsidP="00B4008A">
      <w:pPr>
        <w:spacing w:after="120"/>
        <w:rPr>
          <w:rFonts w:eastAsia="Times New Roman" w:cs="Times New Roman"/>
          <w:color w:val="333333"/>
          <w:bdr w:val="none" w:sz="0" w:space="0" w:color="auto" w:frame="1"/>
        </w:rPr>
      </w:pPr>
      <w:r w:rsidRPr="00B4008A">
        <w:rPr>
          <w:rFonts w:eastAsia="Times New Roman" w:cs="Times New Roman"/>
          <w:color w:val="333333"/>
          <w:bdr w:val="none" w:sz="0" w:space="0" w:color="auto" w:frame="1"/>
        </w:rPr>
        <w:t>12.Dersin yürütücüsü veya sınav görevlisinin aksi yönde talimatı bulunmadıkça öğrencilerin soruları ve sorulara verdikleri yanıtları herhangi bir yere yazmaları ve sınav salonundan dışarıya çıkarmaları yasaktır.</w:t>
      </w:r>
    </w:p>
    <w:p w14:paraId="48B853BD" w14:textId="4A10894C" w:rsidR="00B4008A" w:rsidRPr="00B4008A" w:rsidRDefault="00B4008A" w:rsidP="00B4008A">
      <w:pPr>
        <w:spacing w:after="120"/>
        <w:rPr>
          <w:rFonts w:eastAsia="Times New Roman" w:cs="Times New Roman"/>
          <w:color w:val="333333"/>
          <w:bdr w:val="none" w:sz="0" w:space="0" w:color="auto" w:frame="1"/>
        </w:rPr>
      </w:pPr>
      <w:r w:rsidRPr="00B4008A">
        <w:rPr>
          <w:rFonts w:eastAsia="Times New Roman" w:cs="Times New Roman"/>
          <w:color w:val="333333"/>
          <w:bdr w:val="none" w:sz="0" w:space="0" w:color="auto" w:frame="1"/>
        </w:rPr>
        <w:t>13.Ara sınav süresi bir ders saatidir. Yarıyıl/yılsonu sınavı ile bütünleme sınavı iki ders saatidir. Ancak sınav süreleri dersin özelliğine göre dersin yürütücüsü tarafından belirlenir.</w:t>
      </w:r>
    </w:p>
    <w:p w14:paraId="6271470F" w14:textId="211A706E" w:rsidR="00B4008A" w:rsidRPr="00B4008A" w:rsidRDefault="00B4008A" w:rsidP="00B4008A">
      <w:pPr>
        <w:spacing w:after="120"/>
        <w:rPr>
          <w:rFonts w:eastAsia="Times New Roman" w:cs="Times New Roman"/>
          <w:color w:val="333333"/>
          <w:bdr w:val="none" w:sz="0" w:space="0" w:color="auto" w:frame="1"/>
        </w:rPr>
      </w:pPr>
      <w:r w:rsidRPr="00B4008A">
        <w:rPr>
          <w:rFonts w:eastAsia="Times New Roman" w:cs="Times New Roman"/>
          <w:color w:val="333333"/>
          <w:bdr w:val="none" w:sz="0" w:space="0" w:color="auto" w:frame="1"/>
        </w:rPr>
        <w:t>14.Anfi düzeni sınıflarda sınav</w:t>
      </w:r>
      <w:bookmarkStart w:id="0" w:name="_GoBack"/>
      <w:bookmarkEnd w:id="0"/>
      <w:r w:rsidRPr="00B4008A">
        <w:rPr>
          <w:rFonts w:eastAsia="Times New Roman" w:cs="Times New Roman"/>
          <w:color w:val="333333"/>
          <w:bdr w:val="none" w:sz="0" w:space="0" w:color="auto" w:frame="1"/>
        </w:rPr>
        <w:t xml:space="preserve"> görevli sayısı iki, normal sınıflarda sınav görevli sayısı birdir.</w:t>
      </w:r>
    </w:p>
    <w:p w14:paraId="2EBFFCA4" w14:textId="77777777" w:rsidR="00B4008A" w:rsidRPr="00B4008A" w:rsidRDefault="00B4008A" w:rsidP="00B4008A">
      <w:pPr>
        <w:spacing w:after="120"/>
        <w:rPr>
          <w:rFonts w:eastAsia="Times New Roman" w:cs="Times New Roman"/>
          <w:color w:val="333333"/>
          <w:bdr w:val="none" w:sz="0" w:space="0" w:color="auto" w:frame="1"/>
        </w:rPr>
      </w:pPr>
    </w:p>
    <w:p w14:paraId="41D6D2C3" w14:textId="77700FC8" w:rsidR="001C09F1" w:rsidRPr="00B4008A" w:rsidRDefault="00B4008A" w:rsidP="00B4008A">
      <w:pPr>
        <w:spacing w:after="120"/>
        <w:rPr>
          <w:b/>
        </w:rPr>
      </w:pPr>
      <w:r w:rsidRPr="00B4008A">
        <w:rPr>
          <w:rFonts w:eastAsia="Times New Roman" w:cs="Times New Roman"/>
          <w:b/>
          <w:color w:val="333333"/>
          <w:bdr w:val="none" w:sz="0" w:space="0" w:color="auto" w:frame="1"/>
        </w:rPr>
        <w:t>Sınav Kuralları 11.12.2012 tarih ve 35/82 sayılı Senato Kararı ile kabul edilerek yürürlüğe girmiştir.</w:t>
      </w:r>
    </w:p>
    <w:sectPr w:rsidR="001C09F1" w:rsidRPr="00B4008A" w:rsidSect="00BA14D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D1886"/>
    <w:multiLevelType w:val="multilevel"/>
    <w:tmpl w:val="E056E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F1"/>
    <w:rsid w:val="0001205D"/>
    <w:rsid w:val="000814F9"/>
    <w:rsid w:val="00082865"/>
    <w:rsid w:val="000B0681"/>
    <w:rsid w:val="000E037E"/>
    <w:rsid w:val="001368A6"/>
    <w:rsid w:val="00143D7B"/>
    <w:rsid w:val="001937CA"/>
    <w:rsid w:val="001C09F1"/>
    <w:rsid w:val="001D3BD0"/>
    <w:rsid w:val="00226CB0"/>
    <w:rsid w:val="0027265E"/>
    <w:rsid w:val="00283C29"/>
    <w:rsid w:val="002F1A9C"/>
    <w:rsid w:val="002F4901"/>
    <w:rsid w:val="0037693A"/>
    <w:rsid w:val="003801D9"/>
    <w:rsid w:val="003944E7"/>
    <w:rsid w:val="003C09D2"/>
    <w:rsid w:val="003E3464"/>
    <w:rsid w:val="004207E0"/>
    <w:rsid w:val="004267CF"/>
    <w:rsid w:val="0044080D"/>
    <w:rsid w:val="00491205"/>
    <w:rsid w:val="004C3B24"/>
    <w:rsid w:val="004C7E9B"/>
    <w:rsid w:val="004D77D5"/>
    <w:rsid w:val="004E51F2"/>
    <w:rsid w:val="005804C9"/>
    <w:rsid w:val="005905B5"/>
    <w:rsid w:val="005E05A1"/>
    <w:rsid w:val="005E2A67"/>
    <w:rsid w:val="005F65FA"/>
    <w:rsid w:val="00626BB2"/>
    <w:rsid w:val="006643A1"/>
    <w:rsid w:val="006D3878"/>
    <w:rsid w:val="006E4F7A"/>
    <w:rsid w:val="007811F3"/>
    <w:rsid w:val="00782887"/>
    <w:rsid w:val="007B64BF"/>
    <w:rsid w:val="007D074F"/>
    <w:rsid w:val="00815465"/>
    <w:rsid w:val="008350A9"/>
    <w:rsid w:val="00864E3B"/>
    <w:rsid w:val="008658D5"/>
    <w:rsid w:val="008E1CB3"/>
    <w:rsid w:val="008E2FC6"/>
    <w:rsid w:val="008E6836"/>
    <w:rsid w:val="008E726D"/>
    <w:rsid w:val="008F23F9"/>
    <w:rsid w:val="00947BCA"/>
    <w:rsid w:val="00952D23"/>
    <w:rsid w:val="009E22B3"/>
    <w:rsid w:val="00A1425F"/>
    <w:rsid w:val="00A603A9"/>
    <w:rsid w:val="00A67FEF"/>
    <w:rsid w:val="00A9601C"/>
    <w:rsid w:val="00A96477"/>
    <w:rsid w:val="00A97CD3"/>
    <w:rsid w:val="00AA1B95"/>
    <w:rsid w:val="00AE742B"/>
    <w:rsid w:val="00B4008A"/>
    <w:rsid w:val="00B54E98"/>
    <w:rsid w:val="00BA14DD"/>
    <w:rsid w:val="00BA7B94"/>
    <w:rsid w:val="00BF4416"/>
    <w:rsid w:val="00C26B76"/>
    <w:rsid w:val="00C3455B"/>
    <w:rsid w:val="00C622AB"/>
    <w:rsid w:val="00C74C1E"/>
    <w:rsid w:val="00CB60EB"/>
    <w:rsid w:val="00D566D5"/>
    <w:rsid w:val="00D615F1"/>
    <w:rsid w:val="00D75D5A"/>
    <w:rsid w:val="00DA2564"/>
    <w:rsid w:val="00DD03CE"/>
    <w:rsid w:val="00DD1CB4"/>
    <w:rsid w:val="00DE3B08"/>
    <w:rsid w:val="00DE6DF2"/>
    <w:rsid w:val="00DE6F37"/>
    <w:rsid w:val="00E11BB9"/>
    <w:rsid w:val="00E43D67"/>
    <w:rsid w:val="00E73710"/>
    <w:rsid w:val="00E82E4B"/>
    <w:rsid w:val="00EB365A"/>
    <w:rsid w:val="00EC0ACC"/>
    <w:rsid w:val="00ED2941"/>
    <w:rsid w:val="00ED5AD7"/>
    <w:rsid w:val="00F269E2"/>
    <w:rsid w:val="00F7571A"/>
    <w:rsid w:val="00FB4798"/>
    <w:rsid w:val="00FD3B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E8AE1"/>
  <w15:chartTrackingRefBased/>
  <w15:docId w15:val="{98C2975E-B182-0847-BBCF-F18D943C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09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C09F1"/>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09F1"/>
    <w:rPr>
      <w:rFonts w:eastAsia="Times New Roman" w:cs="Times New Roman"/>
      <w:b/>
      <w:bCs/>
      <w:sz w:val="36"/>
      <w:szCs w:val="36"/>
    </w:rPr>
  </w:style>
  <w:style w:type="character" w:styleId="Hyperlink">
    <w:name w:val="Hyperlink"/>
    <w:basedOn w:val="DefaultParagraphFont"/>
    <w:uiPriority w:val="99"/>
    <w:semiHidden/>
    <w:unhideWhenUsed/>
    <w:rsid w:val="001C09F1"/>
    <w:rPr>
      <w:color w:val="0000FF"/>
      <w:u w:val="single"/>
    </w:rPr>
  </w:style>
  <w:style w:type="paragraph" w:styleId="NormalWeb">
    <w:name w:val="Normal (Web)"/>
    <w:basedOn w:val="Normal"/>
    <w:uiPriority w:val="99"/>
    <w:semiHidden/>
    <w:unhideWhenUsed/>
    <w:rsid w:val="001C09F1"/>
    <w:pPr>
      <w:spacing w:before="100" w:beforeAutospacing="1" w:after="100" w:afterAutospacing="1"/>
    </w:pPr>
    <w:rPr>
      <w:rFonts w:eastAsia="Times New Roman" w:cs="Times New Roman"/>
    </w:rPr>
  </w:style>
  <w:style w:type="paragraph" w:styleId="HTMLPreformatted">
    <w:name w:val="HTML Preformatted"/>
    <w:basedOn w:val="Normal"/>
    <w:link w:val="HTMLPreformattedChar"/>
    <w:uiPriority w:val="99"/>
    <w:semiHidden/>
    <w:unhideWhenUsed/>
    <w:rsid w:val="001C0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C09F1"/>
    <w:rPr>
      <w:rFonts w:ascii="Courier New" w:eastAsia="Times New Roman" w:hAnsi="Courier New" w:cs="Courier New"/>
      <w:sz w:val="20"/>
      <w:szCs w:val="20"/>
    </w:rPr>
  </w:style>
  <w:style w:type="character" w:styleId="HTMLSample">
    <w:name w:val="HTML Sample"/>
    <w:basedOn w:val="DefaultParagraphFont"/>
    <w:uiPriority w:val="99"/>
    <w:semiHidden/>
    <w:unhideWhenUsed/>
    <w:rsid w:val="001C09F1"/>
    <w:rPr>
      <w:rFonts w:ascii="Courier New" w:eastAsia="Times New Roman" w:hAnsi="Courier New" w:cs="Courier New"/>
    </w:rPr>
  </w:style>
  <w:style w:type="character" w:customStyle="1" w:styleId="Heading1Char">
    <w:name w:val="Heading 1 Char"/>
    <w:basedOn w:val="DefaultParagraphFont"/>
    <w:link w:val="Heading1"/>
    <w:uiPriority w:val="9"/>
    <w:rsid w:val="001C09F1"/>
    <w:rPr>
      <w:rFonts w:asciiTheme="majorHAnsi" w:eastAsiaTheme="majorEastAsia" w:hAnsiTheme="majorHAnsi" w:cstheme="majorBidi"/>
      <w:color w:val="2F5496" w:themeColor="accent1" w:themeShade="BF"/>
      <w:sz w:val="32"/>
      <w:szCs w:val="32"/>
    </w:rPr>
  </w:style>
  <w:style w:type="paragraph" w:customStyle="1" w:styleId="breadcrumb-item">
    <w:name w:val="breadcrumb-item"/>
    <w:basedOn w:val="Normal"/>
    <w:rsid w:val="001C09F1"/>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060499">
      <w:bodyDiv w:val="1"/>
      <w:marLeft w:val="0"/>
      <w:marRight w:val="0"/>
      <w:marTop w:val="0"/>
      <w:marBottom w:val="0"/>
      <w:divBdr>
        <w:top w:val="none" w:sz="0" w:space="0" w:color="auto"/>
        <w:left w:val="none" w:sz="0" w:space="0" w:color="auto"/>
        <w:bottom w:val="none" w:sz="0" w:space="0" w:color="auto"/>
        <w:right w:val="none" w:sz="0" w:space="0" w:color="auto"/>
      </w:divBdr>
    </w:div>
    <w:div w:id="1148670469">
      <w:bodyDiv w:val="1"/>
      <w:marLeft w:val="0"/>
      <w:marRight w:val="0"/>
      <w:marTop w:val="0"/>
      <w:marBottom w:val="0"/>
      <w:divBdr>
        <w:top w:val="none" w:sz="0" w:space="0" w:color="auto"/>
        <w:left w:val="none" w:sz="0" w:space="0" w:color="auto"/>
        <w:bottom w:val="none" w:sz="0" w:space="0" w:color="auto"/>
        <w:right w:val="none" w:sz="0" w:space="0" w:color="auto"/>
      </w:divBdr>
      <w:divsChild>
        <w:div w:id="1330209083">
          <w:marLeft w:val="0"/>
          <w:marRight w:val="0"/>
          <w:marTop w:val="900"/>
          <w:marBottom w:val="900"/>
          <w:divBdr>
            <w:top w:val="none" w:sz="0" w:space="0" w:color="auto"/>
            <w:left w:val="none" w:sz="0" w:space="0" w:color="auto"/>
            <w:bottom w:val="none" w:sz="0" w:space="0" w:color="auto"/>
            <w:right w:val="none" w:sz="0" w:space="0" w:color="auto"/>
          </w:divBdr>
          <w:divsChild>
            <w:div w:id="961303139">
              <w:marLeft w:val="0"/>
              <w:marRight w:val="0"/>
              <w:marTop w:val="0"/>
              <w:marBottom w:val="0"/>
              <w:divBdr>
                <w:top w:val="none" w:sz="0" w:space="0" w:color="auto"/>
                <w:left w:val="none" w:sz="0" w:space="0" w:color="auto"/>
                <w:bottom w:val="none" w:sz="0" w:space="0" w:color="auto"/>
                <w:right w:val="none" w:sz="0" w:space="0" w:color="auto"/>
              </w:divBdr>
              <w:divsChild>
                <w:div w:id="216667426">
                  <w:marLeft w:val="0"/>
                  <w:marRight w:val="0"/>
                  <w:marTop w:val="0"/>
                  <w:marBottom w:val="0"/>
                  <w:divBdr>
                    <w:top w:val="none" w:sz="0" w:space="0" w:color="auto"/>
                    <w:left w:val="none" w:sz="0" w:space="0" w:color="auto"/>
                    <w:bottom w:val="none" w:sz="0" w:space="0" w:color="auto"/>
                    <w:right w:val="none" w:sz="0" w:space="0" w:color="auto"/>
                  </w:divBdr>
                  <w:divsChild>
                    <w:div w:id="108260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80819">
              <w:marLeft w:val="0"/>
              <w:marRight w:val="0"/>
              <w:marTop w:val="0"/>
              <w:marBottom w:val="0"/>
              <w:divBdr>
                <w:top w:val="none" w:sz="0" w:space="0" w:color="auto"/>
                <w:left w:val="none" w:sz="0" w:space="0" w:color="auto"/>
                <w:bottom w:val="none" w:sz="0" w:space="0" w:color="auto"/>
                <w:right w:val="none" w:sz="0" w:space="0" w:color="auto"/>
              </w:divBdr>
              <w:divsChild>
                <w:div w:id="9334370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11335573">
      <w:bodyDiv w:val="1"/>
      <w:marLeft w:val="0"/>
      <w:marRight w:val="0"/>
      <w:marTop w:val="0"/>
      <w:marBottom w:val="0"/>
      <w:divBdr>
        <w:top w:val="none" w:sz="0" w:space="0" w:color="auto"/>
        <w:left w:val="none" w:sz="0" w:space="0" w:color="auto"/>
        <w:bottom w:val="none" w:sz="0" w:space="0" w:color="auto"/>
        <w:right w:val="none" w:sz="0" w:space="0" w:color="auto"/>
      </w:divBdr>
      <w:divsChild>
        <w:div w:id="2027898574">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2</cp:revision>
  <dcterms:created xsi:type="dcterms:W3CDTF">2020-09-27T08:47:00Z</dcterms:created>
  <dcterms:modified xsi:type="dcterms:W3CDTF">2020-09-27T08:55:00Z</dcterms:modified>
</cp:coreProperties>
</file>